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7E99A" w14:textId="77777777" w:rsidR="002E7EF7" w:rsidRDefault="002E7EF7">
      <w:pPr>
        <w:pStyle w:val="ac"/>
        <w:widowControl/>
        <w:shd w:val="clear" w:color="auto" w:fill="FFFFFF"/>
        <w:spacing w:beforeAutospacing="0" w:afterAutospacing="0" w:line="450" w:lineRule="atLeast"/>
        <w:jc w:val="center"/>
        <w:rPr>
          <w:rFonts w:ascii="Times New Roman" w:eastAsia="宋体" w:hAnsi="Times New Roman"/>
          <w:b/>
          <w:sz w:val="32"/>
          <w:szCs w:val="32"/>
        </w:rPr>
      </w:pPr>
    </w:p>
    <w:p w14:paraId="1868E1E2" w14:textId="733A7BAF" w:rsidR="0000268E" w:rsidRDefault="00CE09EB">
      <w:pPr>
        <w:pStyle w:val="ac"/>
        <w:widowControl/>
        <w:shd w:val="clear" w:color="auto" w:fill="FFFFFF"/>
        <w:spacing w:beforeAutospacing="0" w:afterAutospacing="0" w:line="450" w:lineRule="atLeast"/>
        <w:jc w:val="center"/>
        <w:rPr>
          <w:rFonts w:ascii="Times New Roman" w:eastAsia="宋体" w:hAnsi="Times New Roman"/>
          <w:b/>
          <w:sz w:val="32"/>
          <w:szCs w:val="32"/>
        </w:rPr>
      </w:pPr>
      <w:r>
        <w:rPr>
          <w:rFonts w:ascii="Times New Roman" w:eastAsia="宋体" w:hAnsi="Times New Roman"/>
          <w:b/>
          <w:sz w:val="32"/>
          <w:szCs w:val="32"/>
        </w:rPr>
        <w:t xml:space="preserve"> 202</w:t>
      </w:r>
      <w:r w:rsidR="000B4063">
        <w:rPr>
          <w:rFonts w:ascii="Times New Roman" w:eastAsia="宋体" w:hAnsi="Times New Roman"/>
          <w:b/>
          <w:sz w:val="32"/>
          <w:szCs w:val="32"/>
        </w:rPr>
        <w:t>5</w:t>
      </w:r>
      <w:r>
        <w:rPr>
          <w:rFonts w:ascii="Times New Roman" w:eastAsia="宋体" w:hAnsi="Times New Roman"/>
          <w:b/>
          <w:sz w:val="32"/>
          <w:szCs w:val="32"/>
        </w:rPr>
        <w:t>年度社区教育特色品牌培育拟立项名单公示</w:t>
      </w:r>
    </w:p>
    <w:p w14:paraId="63B3831D" w14:textId="77777777" w:rsidR="0000268E" w:rsidRDefault="0000268E">
      <w:pPr>
        <w:pStyle w:val="ac"/>
        <w:widowControl/>
        <w:shd w:val="clear" w:color="auto" w:fill="FFFFFF"/>
        <w:spacing w:beforeAutospacing="0" w:afterAutospacing="0" w:line="450" w:lineRule="atLeast"/>
        <w:jc w:val="both"/>
        <w:rPr>
          <w:rFonts w:ascii="Times New Roman" w:eastAsia="宋体" w:hAnsi="Times New Roman"/>
          <w:b/>
          <w:sz w:val="36"/>
          <w:szCs w:val="32"/>
        </w:rPr>
      </w:pPr>
    </w:p>
    <w:p w14:paraId="030277CE" w14:textId="27A9444D" w:rsidR="00CE09EB" w:rsidRDefault="00CE09EB" w:rsidP="00CE09EB">
      <w:pPr>
        <w:pStyle w:val="ac"/>
        <w:widowControl/>
        <w:shd w:val="clear" w:color="auto" w:fill="FFFFFF"/>
        <w:spacing w:beforeAutospacing="0" w:afterAutospacing="0" w:line="450" w:lineRule="atLeast"/>
        <w:ind w:firstLineChars="200" w:firstLine="600"/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根据《</w:t>
      </w:r>
      <w:r w:rsidR="005B5EF1" w:rsidRPr="005B5EF1">
        <w:rPr>
          <w:rFonts w:ascii="Times New Roman" w:eastAsia="宋体" w:hAnsi="Times New Roman" w:hint="eastAsia"/>
          <w:color w:val="000000"/>
          <w:sz w:val="30"/>
          <w:szCs w:val="30"/>
          <w:shd w:val="clear" w:color="auto" w:fill="FFFFFF"/>
        </w:rPr>
        <w:t>关于开展</w:t>
      </w:r>
      <w:r>
        <w:rPr>
          <w:rFonts w:ascii="Times New Roman" w:eastAsia="宋体" w:hAnsi="Times New Roman" w:hint="eastAsia"/>
          <w:color w:val="000000"/>
          <w:sz w:val="30"/>
          <w:szCs w:val="30"/>
          <w:shd w:val="clear" w:color="auto" w:fill="FFFFFF"/>
        </w:rPr>
        <w:t>2025</w:t>
      </w:r>
      <w:r w:rsidR="005B5EF1" w:rsidRPr="005B5EF1">
        <w:rPr>
          <w:rFonts w:ascii="Times New Roman" w:eastAsia="宋体" w:hAnsi="Times New Roman" w:hint="eastAsia"/>
          <w:color w:val="000000"/>
          <w:sz w:val="30"/>
          <w:szCs w:val="30"/>
          <w:shd w:val="clear" w:color="auto" w:fill="FFFFFF"/>
        </w:rPr>
        <w:t>年度社区教育特色品牌培育工作的通知</w:t>
      </w:r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》（苏开大〔</w:t>
      </w:r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202</w:t>
      </w:r>
      <w:r w:rsidR="005B5EF1"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5</w:t>
      </w:r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〕</w:t>
      </w:r>
      <w:r w:rsidR="005B5EF1"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44</w:t>
      </w:r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号），</w:t>
      </w:r>
      <w:proofErr w:type="gramStart"/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经材料</w:t>
      </w:r>
      <w:proofErr w:type="gramEnd"/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审核、专家评审，拟立项</w:t>
      </w:r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202</w:t>
      </w:r>
      <w:r w:rsidR="005B5EF1"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5</w:t>
      </w:r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年度社区教育特色品牌培育项目</w:t>
      </w:r>
      <w:r w:rsidR="005B5EF1"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16</w:t>
      </w:r>
      <w:r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  <w:t>个，现对评审结果予以公示。</w:t>
      </w:r>
    </w:p>
    <w:p w14:paraId="60D12D79" w14:textId="39656C8F" w:rsidR="0000268E" w:rsidRPr="00CE09EB" w:rsidRDefault="00CE09EB" w:rsidP="00CE09EB">
      <w:pPr>
        <w:pStyle w:val="ac"/>
        <w:widowControl/>
        <w:shd w:val="clear" w:color="auto" w:fill="FFFFFF"/>
        <w:spacing w:beforeAutospacing="0" w:afterAutospacing="0" w:line="450" w:lineRule="atLeast"/>
        <w:ind w:firstLineChars="200" w:firstLine="600"/>
        <w:rPr>
          <w:rFonts w:ascii="Times New Roman" w:eastAsia="宋体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宋体" w:hAnsi="Times New Roman"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宋体" w:hAnsi="Times New Roman"/>
          <w:sz w:val="30"/>
          <w:szCs w:val="30"/>
        </w:rPr>
        <w:t>公示截止日期为</w:t>
      </w:r>
      <w:r>
        <w:rPr>
          <w:rFonts w:ascii="Times New Roman" w:eastAsia="宋体" w:hAnsi="Times New Roman"/>
          <w:sz w:val="30"/>
          <w:szCs w:val="30"/>
        </w:rPr>
        <w:t>202</w:t>
      </w:r>
      <w:r w:rsidR="005B5EF1">
        <w:rPr>
          <w:rFonts w:ascii="Times New Roman" w:eastAsia="宋体" w:hAnsi="Times New Roman"/>
          <w:sz w:val="30"/>
          <w:szCs w:val="30"/>
        </w:rPr>
        <w:t>5</w:t>
      </w:r>
      <w:r>
        <w:rPr>
          <w:rFonts w:ascii="Times New Roman" w:eastAsia="宋体" w:hAnsi="Times New Roman"/>
          <w:sz w:val="30"/>
          <w:szCs w:val="30"/>
        </w:rPr>
        <w:t>年</w:t>
      </w:r>
      <w:r>
        <w:rPr>
          <w:rFonts w:ascii="Times New Roman" w:eastAsia="宋体" w:hAnsi="Times New Roman" w:hint="eastAsia"/>
          <w:sz w:val="30"/>
          <w:szCs w:val="30"/>
        </w:rPr>
        <w:t>1</w:t>
      </w:r>
      <w:r w:rsidR="005B5EF1">
        <w:rPr>
          <w:rFonts w:ascii="Times New Roman" w:eastAsia="宋体" w:hAnsi="Times New Roman"/>
          <w:sz w:val="30"/>
          <w:szCs w:val="30"/>
        </w:rPr>
        <w:t>2</w:t>
      </w:r>
      <w:r>
        <w:rPr>
          <w:rFonts w:ascii="Times New Roman" w:eastAsia="宋体" w:hAnsi="Times New Roman"/>
          <w:sz w:val="30"/>
          <w:szCs w:val="30"/>
        </w:rPr>
        <w:t>月</w:t>
      </w:r>
      <w:r w:rsidR="005B5EF1">
        <w:rPr>
          <w:rFonts w:ascii="Times New Roman" w:eastAsia="宋体" w:hAnsi="Times New Roman"/>
          <w:sz w:val="30"/>
          <w:szCs w:val="30"/>
        </w:rPr>
        <w:t>16</w:t>
      </w:r>
      <w:r>
        <w:rPr>
          <w:rFonts w:ascii="Times New Roman" w:eastAsia="宋体" w:hAnsi="Times New Roman"/>
          <w:sz w:val="30"/>
          <w:szCs w:val="30"/>
        </w:rPr>
        <w:t>日。如对公示内容有异议，可以以书面形式或电话形式举报，书面形式要署真实姓名和联系地址。联系人：张倪雨，电话：</w:t>
      </w:r>
      <w:r>
        <w:rPr>
          <w:rFonts w:ascii="Times New Roman" w:eastAsia="宋体" w:hAnsi="Times New Roman"/>
          <w:sz w:val="30"/>
          <w:szCs w:val="30"/>
        </w:rPr>
        <w:t>025-86265</w:t>
      </w:r>
      <w:r>
        <w:rPr>
          <w:rFonts w:ascii="Times New Roman" w:eastAsia="宋体" w:hAnsi="Times New Roman"/>
          <w:kern w:val="2"/>
          <w:sz w:val="30"/>
          <w:szCs w:val="30"/>
        </w:rPr>
        <w:t>339</w:t>
      </w:r>
      <w:r>
        <w:rPr>
          <w:rFonts w:ascii="Times New Roman" w:eastAsia="宋体" w:hAnsi="Times New Roman"/>
          <w:kern w:val="2"/>
          <w:sz w:val="30"/>
          <w:szCs w:val="30"/>
        </w:rPr>
        <w:t>。</w:t>
      </w:r>
    </w:p>
    <w:p w14:paraId="4152FC4C" w14:textId="77777777" w:rsidR="0000268E" w:rsidRDefault="00CE09EB" w:rsidP="00CE09EB">
      <w:pPr>
        <w:pStyle w:val="ac"/>
        <w:widowControl/>
        <w:shd w:val="clear" w:color="auto" w:fill="FFFFFF"/>
        <w:spacing w:beforeAutospacing="0" w:afterAutospacing="0" w:line="450" w:lineRule="atLeast"/>
        <w:ind w:firstLineChars="200" w:firstLine="723"/>
        <w:rPr>
          <w:rFonts w:ascii="Times New Roman" w:eastAsia="宋体" w:hAnsi="Times New Roman"/>
          <w:b/>
          <w:sz w:val="36"/>
          <w:szCs w:val="32"/>
        </w:rPr>
      </w:pPr>
      <w:r>
        <w:rPr>
          <w:rFonts w:ascii="Times New Roman" w:eastAsia="宋体" w:hAnsi="Times New Roman"/>
          <w:b/>
          <w:sz w:val="36"/>
          <w:szCs w:val="32"/>
        </w:rPr>
        <w:t xml:space="preserve"> </w:t>
      </w:r>
    </w:p>
    <w:p w14:paraId="7F9A5697" w14:textId="229D5829" w:rsidR="0000268E" w:rsidRDefault="00CE09EB" w:rsidP="00CE09EB">
      <w:pPr>
        <w:spacing w:line="600" w:lineRule="exact"/>
        <w:ind w:firstLineChars="200" w:firstLine="600"/>
        <w:rPr>
          <w:rFonts w:ascii="Times New Roman" w:eastAsia="宋体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宋体" w:hAnsi="Times New Roman" w:cs="Times New Roman"/>
          <w:color w:val="000000"/>
          <w:sz w:val="30"/>
          <w:szCs w:val="30"/>
          <w:shd w:val="clear" w:color="auto" w:fill="FFFFFF"/>
        </w:rPr>
        <w:t>附件：</w:t>
      </w:r>
      <w:r>
        <w:rPr>
          <w:rFonts w:ascii="Times New Roman" w:eastAsia="宋体" w:hAnsi="Times New Roman" w:cs="Times New Roman"/>
          <w:color w:val="000000"/>
          <w:sz w:val="30"/>
          <w:szCs w:val="30"/>
          <w:shd w:val="clear" w:color="auto" w:fill="FFFFFF"/>
        </w:rPr>
        <w:t xml:space="preserve"> 202</w:t>
      </w:r>
      <w:r w:rsidR="005B5EF1">
        <w:rPr>
          <w:rFonts w:ascii="Times New Roman" w:eastAsia="宋体" w:hAnsi="Times New Roman" w:cs="Times New Roman"/>
          <w:color w:val="000000"/>
          <w:sz w:val="30"/>
          <w:szCs w:val="30"/>
          <w:shd w:val="clear" w:color="auto" w:fill="FFFFFF"/>
        </w:rPr>
        <w:t>5</w:t>
      </w:r>
      <w:r>
        <w:rPr>
          <w:rFonts w:ascii="Times New Roman" w:eastAsia="宋体" w:hAnsi="Times New Roman" w:cs="Times New Roman"/>
          <w:color w:val="000000"/>
          <w:sz w:val="30"/>
          <w:szCs w:val="30"/>
          <w:shd w:val="clear" w:color="auto" w:fill="FFFFFF"/>
        </w:rPr>
        <w:t>年度社区教育特色品牌培育</w:t>
      </w:r>
      <w:r>
        <w:rPr>
          <w:rFonts w:ascii="Times New Roman" w:eastAsia="宋体" w:hAnsi="Times New Roman" w:cs="Times New Roman"/>
          <w:color w:val="000000"/>
          <w:kern w:val="0"/>
          <w:sz w:val="30"/>
          <w:szCs w:val="30"/>
          <w:shd w:val="clear" w:color="auto" w:fill="FFFFFF"/>
          <w:lang w:bidi="ar"/>
        </w:rPr>
        <w:t>拟立项</w:t>
      </w:r>
      <w:r>
        <w:rPr>
          <w:rFonts w:ascii="Times New Roman" w:eastAsia="宋体" w:hAnsi="Times New Roman" w:cs="Times New Roman"/>
          <w:color w:val="000000"/>
          <w:kern w:val="0"/>
          <w:sz w:val="30"/>
          <w:szCs w:val="30"/>
          <w:shd w:val="clear" w:color="auto" w:fill="FFFFFF"/>
          <w:lang w:val="zh-TW" w:bidi="ar"/>
        </w:rPr>
        <w:t>名</w:t>
      </w:r>
      <w:r>
        <w:rPr>
          <w:rFonts w:ascii="Times New Roman" w:eastAsia="宋体" w:hAnsi="Times New Roman" w:cs="Times New Roman"/>
          <w:color w:val="000000"/>
          <w:kern w:val="0"/>
          <w:sz w:val="30"/>
          <w:szCs w:val="30"/>
          <w:shd w:val="clear" w:color="auto" w:fill="FFFFFF"/>
          <w:lang w:bidi="ar"/>
        </w:rPr>
        <w:t>单</w:t>
      </w:r>
    </w:p>
    <w:p w14:paraId="5E9B6429" w14:textId="77777777" w:rsidR="0000268E" w:rsidRDefault="0000268E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67346059" w14:textId="77777777" w:rsidR="0000268E" w:rsidRDefault="0000268E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56CE6760" w14:textId="77777777" w:rsidR="0000268E" w:rsidRDefault="0000268E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54EF804F" w14:textId="77777777" w:rsidR="0000268E" w:rsidRDefault="00CE09EB">
      <w:pPr>
        <w:wordWrap w:val="0"/>
        <w:ind w:firstLineChars="200" w:firstLine="600"/>
        <w:jc w:val="center"/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30"/>
          <w:szCs w:val="30"/>
        </w:rPr>
        <w:t xml:space="preserve">                          </w:t>
      </w:r>
      <w:r>
        <w:rPr>
          <w:rFonts w:ascii="Times New Roman" w:eastAsia="宋体" w:hAnsi="Times New Roman" w:cs="Times New Roman"/>
          <w:sz w:val="30"/>
          <w:szCs w:val="30"/>
        </w:rPr>
        <w:t>江苏开放大学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 xml:space="preserve">  </w:t>
      </w:r>
    </w:p>
    <w:p w14:paraId="49B314DE" w14:textId="7A83D438" w:rsidR="0000268E" w:rsidRDefault="00CE09EB">
      <w:pPr>
        <w:widowControl/>
        <w:shd w:val="clear" w:color="auto" w:fill="FFFFFF"/>
        <w:spacing w:line="480" w:lineRule="atLeast"/>
        <w:ind w:firstLineChars="1700" w:firstLine="5100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eastAsia="宋体" w:hAnsi="Times New Roman" w:cs="Times New Roman"/>
          <w:sz w:val="30"/>
          <w:szCs w:val="30"/>
        </w:rPr>
        <w:t>202</w:t>
      </w:r>
      <w:r w:rsidR="005B5EF1">
        <w:rPr>
          <w:rFonts w:ascii="Times New Roman" w:eastAsia="宋体" w:hAnsi="Times New Roman" w:cs="Times New Roman"/>
          <w:sz w:val="30"/>
          <w:szCs w:val="30"/>
        </w:rPr>
        <w:t>5</w:t>
      </w:r>
      <w:r>
        <w:rPr>
          <w:rFonts w:ascii="Times New Roman" w:eastAsia="宋体" w:hAnsi="Times New Roman" w:cs="Times New Roman"/>
          <w:sz w:val="30"/>
          <w:szCs w:val="30"/>
        </w:rPr>
        <w:t>年</w:t>
      </w:r>
      <w:r>
        <w:rPr>
          <w:rFonts w:ascii="Times New Roman" w:eastAsia="宋体" w:hAnsi="Times New Roman" w:cs="Times New Roman" w:hint="eastAsia"/>
          <w:sz w:val="30"/>
          <w:szCs w:val="30"/>
        </w:rPr>
        <w:t>1</w:t>
      </w:r>
      <w:r w:rsidR="005B5EF1">
        <w:rPr>
          <w:rFonts w:ascii="Times New Roman" w:eastAsia="宋体" w:hAnsi="Times New Roman" w:cs="Times New Roman"/>
          <w:sz w:val="30"/>
          <w:szCs w:val="30"/>
        </w:rPr>
        <w:t>2</w:t>
      </w:r>
      <w:r>
        <w:rPr>
          <w:rFonts w:ascii="Times New Roman" w:eastAsia="宋体" w:hAnsi="Times New Roman" w:cs="Times New Roman"/>
          <w:sz w:val="30"/>
          <w:szCs w:val="30"/>
        </w:rPr>
        <w:t>月</w:t>
      </w:r>
      <w:r w:rsidR="005B5EF1">
        <w:rPr>
          <w:rFonts w:ascii="Times New Roman" w:eastAsia="宋体" w:hAnsi="Times New Roman" w:cs="Times New Roman"/>
          <w:sz w:val="30"/>
          <w:szCs w:val="30"/>
        </w:rPr>
        <w:t>9</w:t>
      </w:r>
      <w:r>
        <w:rPr>
          <w:rFonts w:ascii="Times New Roman" w:eastAsia="宋体" w:hAnsi="Times New Roman" w:cs="Times New Roman"/>
          <w:sz w:val="30"/>
          <w:szCs w:val="30"/>
        </w:rPr>
        <w:t>日</w:t>
      </w:r>
      <w:r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  </w:t>
      </w:r>
    </w:p>
    <w:p w14:paraId="283B74B1" w14:textId="77777777" w:rsidR="0000268E" w:rsidRDefault="0000268E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4ED2C657" w14:textId="77777777" w:rsidR="0000268E" w:rsidRDefault="0000268E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5B49895D" w14:textId="77777777" w:rsidR="0000268E" w:rsidRDefault="0000268E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4194FA6F" w14:textId="77777777" w:rsidR="0000268E" w:rsidRDefault="0000268E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28B34FE2" w14:textId="77777777" w:rsidR="0000268E" w:rsidRDefault="0000268E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5F23BDC0" w14:textId="77777777" w:rsidR="0000268E" w:rsidRDefault="0000268E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7410E9B4" w14:textId="77777777" w:rsidR="000B4063" w:rsidRDefault="000B4063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sectPr w:rsidR="000B4063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14:paraId="53B5CAC7" w14:textId="77777777" w:rsidR="0000268E" w:rsidRDefault="00CE09EB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附件</w:t>
      </w:r>
    </w:p>
    <w:p w14:paraId="250F3032" w14:textId="7F9FD8A5" w:rsidR="0000268E" w:rsidRPr="005B5EF1" w:rsidRDefault="00CE09EB"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</w:rPr>
      </w:pPr>
      <w:r w:rsidRPr="005B5EF1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</w:rPr>
        <w:t>202</w:t>
      </w:r>
      <w:r w:rsidR="005B5EF1" w:rsidRPr="005B5EF1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</w:rPr>
        <w:t>5</w:t>
      </w:r>
      <w:r w:rsidRPr="005B5EF1">
        <w:rPr>
          <w:rFonts w:ascii="Times New Roman" w:hAnsi="Times New Roman" w:cs="Times New Roman"/>
          <w:b/>
          <w:bCs/>
          <w:color w:val="333333"/>
          <w:kern w:val="0"/>
          <w:sz w:val="28"/>
          <w:szCs w:val="28"/>
        </w:rPr>
        <w:t>年度社区教育特色品牌培育拟立项名单</w:t>
      </w:r>
    </w:p>
    <w:tbl>
      <w:tblPr>
        <w:tblW w:w="15026" w:type="dxa"/>
        <w:jc w:val="right"/>
        <w:tblLook w:val="04A0" w:firstRow="1" w:lastRow="0" w:firstColumn="1" w:lastColumn="0" w:noHBand="0" w:noVBand="1"/>
      </w:tblPr>
      <w:tblGrid>
        <w:gridCol w:w="914"/>
        <w:gridCol w:w="994"/>
        <w:gridCol w:w="3969"/>
        <w:gridCol w:w="2693"/>
        <w:gridCol w:w="1559"/>
        <w:gridCol w:w="3544"/>
        <w:gridCol w:w="1353"/>
      </w:tblGrid>
      <w:tr w:rsidR="005B5EF1" w:rsidRPr="000B4063" w14:paraId="24232B56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C075" w14:textId="209585BE" w:rsidR="000B4063" w:rsidRPr="000B4063" w:rsidRDefault="000B4063" w:rsidP="000B40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063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2678" w14:textId="77777777" w:rsidR="000B4063" w:rsidRPr="000B4063" w:rsidRDefault="000B4063" w:rsidP="000B40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0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7487" w14:textId="77777777" w:rsidR="000B4063" w:rsidRPr="000B4063" w:rsidRDefault="000B4063" w:rsidP="000B40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0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B3BF4" w14:textId="77777777" w:rsidR="000B4063" w:rsidRPr="000B4063" w:rsidRDefault="000B4063" w:rsidP="000B40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0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7E279" w14:textId="5C161D19" w:rsidR="000B4063" w:rsidRPr="000B4063" w:rsidRDefault="000B4063" w:rsidP="000B40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0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805D6" w14:textId="77777777" w:rsidR="000B4063" w:rsidRPr="000B4063" w:rsidRDefault="000B4063" w:rsidP="000B40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0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联合申报单位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C054" w14:textId="632D4212" w:rsidR="000B4063" w:rsidRPr="000B4063" w:rsidRDefault="000B4063" w:rsidP="000B40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B40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</w:tr>
      <w:tr w:rsidR="007E3309" w:rsidRPr="000B4063" w14:paraId="533CAE6B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0F77" w14:textId="6159A898" w:rsidR="007E3309" w:rsidRPr="000B4063" w:rsidRDefault="00690616" w:rsidP="007E33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D1302" w14:textId="70AD3D83" w:rsidR="007E3309" w:rsidRPr="000B4063" w:rsidRDefault="007E3309" w:rsidP="007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1834" w14:textId="411DCA31" w:rsidR="007E3309" w:rsidRPr="000B4063" w:rsidRDefault="007E3309" w:rsidP="007E33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畅行无碍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惠及万家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无障碍认知进社区项目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730E" w14:textId="2EE2A087" w:rsidR="007E3309" w:rsidRPr="000B4063" w:rsidRDefault="007E3309" w:rsidP="007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江苏开放大学建筑工程学院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DD25" w14:textId="47353601" w:rsidR="007E3309" w:rsidRPr="000B4063" w:rsidRDefault="007E3309" w:rsidP="007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8E10" w14:textId="5F65B1D5" w:rsidR="007E3309" w:rsidRPr="000B4063" w:rsidRDefault="007E3309" w:rsidP="007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莫愁湖街道文体社区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C970" w14:textId="5B6420AE" w:rsidR="007E3309" w:rsidRPr="000B4063" w:rsidRDefault="007E3309" w:rsidP="007E33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蔡瑛瑛</w:t>
            </w:r>
          </w:p>
        </w:tc>
      </w:tr>
      <w:tr w:rsidR="00690616" w:rsidRPr="000B4063" w14:paraId="19AA6E5D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B8A0" w14:textId="47A5B280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9A1C6" w14:textId="24CD7F62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05FE" w14:textId="7A9CA88B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桑榆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稚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绿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社区环保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美育工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ABAD" w14:textId="66FAC372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江苏开放大学环境生态学院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F3D9" w14:textId="3D28DC6F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秦品珠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AA2B" w14:textId="639D5701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南京爱德社会组织培育中心</w:t>
            </w: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鼓楼区慈悲社社区</w:t>
            </w: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浦口</w:t>
            </w:r>
            <w:proofErr w:type="gramStart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区桥林街道周</w:t>
            </w:r>
            <w:proofErr w:type="gramEnd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营村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A28C" w14:textId="77777777" w:rsidR="00690616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田梅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梅</w:t>
            </w:r>
            <w:proofErr w:type="gramEnd"/>
          </w:p>
          <w:p w14:paraId="26AB9EE4" w14:textId="77777777" w:rsidR="00690616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蔡琳琳</w:t>
            </w:r>
          </w:p>
          <w:p w14:paraId="41880166" w14:textId="20FB55FD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童育椿</w:t>
            </w:r>
            <w:proofErr w:type="gramEnd"/>
          </w:p>
        </w:tc>
      </w:tr>
      <w:tr w:rsidR="00690616" w:rsidRPr="000B4063" w14:paraId="113791DC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61C4" w14:textId="3ABDA5D4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77F09" w14:textId="7A5AF698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4626" w14:textId="0EB31085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梅园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幸福里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”——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美好生活研习社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FD64" w14:textId="068D75FE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江苏开放大学设计学院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BA25" w14:textId="7BF4432C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沈文婷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0EF6" w14:textId="64C1EE23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南京市玄武区梅园新村街道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ADF6" w14:textId="1E653AC3" w:rsidR="00690616" w:rsidRPr="000B4063" w:rsidRDefault="00690616" w:rsidP="005B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朱源</w:t>
            </w:r>
            <w:proofErr w:type="gramEnd"/>
          </w:p>
        </w:tc>
      </w:tr>
      <w:tr w:rsidR="00690616" w:rsidRPr="000B4063" w14:paraId="0A6F2857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7088" w14:textId="188F7AE1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0E6F9" w14:textId="7B676FB8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C8EF" w14:textId="4A35EBAA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守护银龄健康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社区安全用药公益大讲堂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3093" w14:textId="119EC27C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江苏省连云港中医药高等职业技术学校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3045" w14:textId="1297CDD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冯里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C219" w14:textId="64C06CD2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江苏康济大药房连锁有限公司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1CD0" w14:textId="451BAB93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贾少俊</w:t>
            </w:r>
            <w:proofErr w:type="gramEnd"/>
          </w:p>
        </w:tc>
      </w:tr>
      <w:tr w:rsidR="00690616" w:rsidRPr="000B4063" w14:paraId="52F8BCCF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C5B9" w14:textId="5369BA71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E39A0" w14:textId="7CA0C72E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8CDD" w14:textId="3F0623B3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师伴成长，乐享童年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儿童友好社区行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B6AD" w14:textId="69946AC2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F41F" w14:textId="7DD0816B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崔涛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2AF7" w14:textId="4301EA1F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常州市新北区常新乐融发展服务中心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408B" w14:textId="2C8C177E" w:rsidR="00690616" w:rsidRPr="000B4063" w:rsidRDefault="00690616" w:rsidP="005B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周晓飞</w:t>
            </w:r>
          </w:p>
        </w:tc>
      </w:tr>
      <w:tr w:rsidR="00690616" w:rsidRPr="000B4063" w14:paraId="7FEDA663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4F91" w14:textId="1A225D71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52DE4" w14:textId="23386EC3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50DB" w14:textId="46FDE6D0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以棉载道，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织情仁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里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——“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棉文化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社区劳动教育实践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B0E9" w14:textId="158C875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常州纺织服装职业技术学院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9BD6" w14:textId="4B30DCE9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齐莹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1544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B836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0616" w:rsidRPr="000B4063" w14:paraId="348E0E8D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DD93" w14:textId="33676A1B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94AEA" w14:textId="0D161131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A5E2" w14:textId="229E3B20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祝塘</w:t>
            </w:r>
            <w:bookmarkEnd w:id="1"/>
            <w:bookmarkEnd w:id="2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镇社区传承口琴文化的教育实践与探索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B5C1" w14:textId="2B4F088D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江阴市祝塘镇成人教育中心校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811B" w14:textId="1207DF78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徐美娟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DA67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62FB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0616" w:rsidRPr="000B4063" w14:paraId="15F4C951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36107" w14:textId="215E4E2D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E3BCE" w14:textId="121F0B63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4E31" w14:textId="4C0483A5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蘑力四射</w:t>
            </w:r>
            <w:proofErr w:type="gramEnd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，社区教育开启智慧新征程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671F" w14:textId="643B30FF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徐州千菇园现代农业有限公司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E860" w14:textId="4DD3A198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崔广浩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9C18" w14:textId="4AEB20D4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徐州市徐庄镇社区教育中心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09E1" w14:textId="20589477" w:rsidR="00690616" w:rsidRPr="000B4063" w:rsidRDefault="00690616" w:rsidP="005B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施启田</w:t>
            </w:r>
          </w:p>
        </w:tc>
      </w:tr>
      <w:tr w:rsidR="00690616" w:rsidRPr="000B4063" w14:paraId="24C85657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1F2D" w14:textId="39E9C8F3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2EB00" w14:textId="66D09992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16F8" w14:textId="6BA074AA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金苹果助农学堂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1C3B" w14:textId="05A89CEA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丰县中阳里街道社区教育中心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F21B" w14:textId="309879ED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B427" w14:textId="648A466C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丰县开放大学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F471" w14:textId="4579487C" w:rsidR="00690616" w:rsidRPr="000B4063" w:rsidRDefault="00690616" w:rsidP="005B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崔永辉</w:t>
            </w:r>
          </w:p>
        </w:tc>
      </w:tr>
      <w:tr w:rsidR="00690616" w:rsidRPr="000B4063" w14:paraId="51DAAFD1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FB31" w14:textId="12766CE8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35CAC" w14:textId="2DE85503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EC1B" w14:textId="4512235D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绿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蕴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遥观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光大领航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全龄环保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科普行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9570" w14:textId="63E3875E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常州经开区遥观镇社区教育中心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A40E" w14:textId="2ACD0029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秦梦依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9A09" w14:textId="158BE4A9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光大环保能源（常州）有限公司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02F1" w14:textId="32CFF0FA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谢玲</w:t>
            </w:r>
            <w:proofErr w:type="gramEnd"/>
          </w:p>
        </w:tc>
      </w:tr>
      <w:tr w:rsidR="005B5EF1" w:rsidRPr="000B4063" w14:paraId="5E185703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4D64" w14:textId="643CADC3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FFCA6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47F1" w14:textId="77777777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行走的非遗课堂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”——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亲子共探苏式非遗文化传承项目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0C802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苏州市姑苏区金</w:t>
            </w:r>
            <w:proofErr w:type="gramStart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阊</w:t>
            </w:r>
            <w:proofErr w:type="gramEnd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街道社区教育中心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DE4E" w14:textId="47E29FB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周珊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E0731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苏州城市学院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6A6C2" w14:textId="5A4CA745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张宇</w:t>
            </w:r>
          </w:p>
        </w:tc>
      </w:tr>
      <w:tr w:rsidR="00690616" w:rsidRPr="000B4063" w14:paraId="7F70D9FC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D057" w14:textId="4BF0D2F1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07924" w14:textId="29FCF1E3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2441" w14:textId="67D84F5A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银发驿站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补能社区</w:t>
            </w:r>
            <w:proofErr w:type="gramEnd"/>
            <w:r w:rsidRPr="000B4063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治理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CB12" w14:textId="7069313E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苏州市吴中区木渎镇成人教育中心校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5C3C" w14:textId="0E9319E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陈建华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B8FA" w14:textId="77777777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苏州市吴中区木渎镇灵岩村村民委员会</w:t>
            </w:r>
          </w:p>
          <w:p w14:paraId="6D8D8B39" w14:textId="5D1AA325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苏州市吴中区木渎镇社区居民委员会</w:t>
            </w:r>
          </w:p>
          <w:p w14:paraId="2A1B306E" w14:textId="3F09945D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苏州市吴中区木渎镇雀梅社区居民委员会</w:t>
            </w:r>
          </w:p>
          <w:p w14:paraId="4D507793" w14:textId="0919493C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苏州市吴中区木渎镇胥江社区居民委员会</w:t>
            </w:r>
          </w:p>
          <w:p w14:paraId="1C855CD0" w14:textId="6FA94F34" w:rsidR="00690616" w:rsidRPr="000B4063" w:rsidRDefault="00690616" w:rsidP="005B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苏州市吴中区木渎镇金运社区居民委员会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D2C1" w14:textId="77777777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徐忠伟</w:t>
            </w:r>
          </w:p>
          <w:p w14:paraId="36C76F61" w14:textId="77777777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钱丽佳</w:t>
            </w:r>
          </w:p>
          <w:p w14:paraId="17EF059C" w14:textId="77777777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殷静</w:t>
            </w:r>
          </w:p>
          <w:p w14:paraId="10E69AF0" w14:textId="77777777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赵月芳</w:t>
            </w:r>
          </w:p>
          <w:p w14:paraId="43466A82" w14:textId="4300CDDE" w:rsidR="00690616" w:rsidRP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郁芳</w:t>
            </w:r>
          </w:p>
        </w:tc>
      </w:tr>
      <w:tr w:rsidR="00690616" w:rsidRPr="000B4063" w14:paraId="467082BB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49B5" w14:textId="5932D08F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3942D" w14:textId="120E9D4D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839B8" w14:textId="55B547DF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理响五烈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思传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万家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2A9A" w14:textId="269318FE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东台市</w:t>
            </w:r>
            <w:proofErr w:type="gramStart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五烈镇</w:t>
            </w:r>
            <w:proofErr w:type="gramEnd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社区教育中心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2FDC" w14:textId="7432A016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吴春才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E391" w14:textId="553467B3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东台市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五烈镇党建办</w:t>
            </w:r>
            <w:proofErr w:type="gramEnd"/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东台市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五烈镇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关工委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13AB" w14:textId="77777777" w:rsidR="00690616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顾晓建</w:t>
            </w:r>
          </w:p>
          <w:p w14:paraId="1CECE095" w14:textId="4AAE7890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刘星云</w:t>
            </w:r>
          </w:p>
        </w:tc>
      </w:tr>
      <w:tr w:rsidR="005B5EF1" w:rsidRPr="000B4063" w14:paraId="02399506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3339" w14:textId="0D77EF2B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ED25F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56FC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果香茶韵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“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苺好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白兔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ADE89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句容市白兔社区教育中心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BCD39" w14:textId="77777777" w:rsidR="00690616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陈国胜</w:t>
            </w:r>
          </w:p>
          <w:p w14:paraId="0887F135" w14:textId="2E8CBA08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步珍龙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D4403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江苏茗苑现代农业科技有限公司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50C" w14:textId="58782C82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刘海洋</w:t>
            </w:r>
          </w:p>
        </w:tc>
      </w:tr>
      <w:tr w:rsidR="00690616" w:rsidRPr="000B4063" w14:paraId="2A5FF250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2875" w14:textId="3AC42A5D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ECED7" w14:textId="6DEB0BC9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131A" w14:textId="6D300532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苏陕携手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护芽扶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老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赋能就业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C1B4" w14:textId="66442DA6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镇江市</w:t>
            </w:r>
            <w:proofErr w:type="gramStart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丹徒区谷阳</w:t>
            </w:r>
            <w:proofErr w:type="gramEnd"/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镇社区教育中心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20EE" w14:textId="6098151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吴亚平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451F" w14:textId="456E00C0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镇江市丹徒区宜城街道社区教育中心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7713" w14:textId="79D2A221" w:rsidR="00690616" w:rsidRPr="000B4063" w:rsidRDefault="00690616" w:rsidP="005B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殷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备战</w:t>
            </w:r>
          </w:p>
        </w:tc>
      </w:tr>
      <w:tr w:rsidR="005B5EF1" w:rsidRPr="000B4063" w14:paraId="0DB88CB6" w14:textId="77777777" w:rsidTr="005B5EF1">
        <w:trPr>
          <w:trHeight w:val="680"/>
          <w:jc w:val="right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E50C" w14:textId="39443BBD" w:rsidR="00690616" w:rsidRPr="000B4063" w:rsidRDefault="00690616" w:rsidP="00690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A11A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72E92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张陈智慧星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教联体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285DC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泰兴市济川街道社区教育中心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61532" w14:textId="70E6A1B4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周保国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1BEC" w14:textId="77777777" w:rsidR="00690616" w:rsidRPr="000B4063" w:rsidRDefault="00690616" w:rsidP="006906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泰兴市济川</w:t>
            </w:r>
            <w:proofErr w:type="gramStart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街道关</w:t>
            </w:r>
            <w:proofErr w:type="gramEnd"/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工委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泰兴市济川街道张陈社区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2D998" w14:textId="77777777" w:rsidR="005B5EF1" w:rsidRDefault="00690616" w:rsidP="005B5E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刘娟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183F0C6" w14:textId="7EB26F50" w:rsidR="00690616" w:rsidRPr="000B4063" w:rsidRDefault="00690616" w:rsidP="005B5E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封建忠</w:t>
            </w:r>
            <w:r w:rsidRPr="000B40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5FA07CC" w14:textId="77777777" w:rsidR="000B4063" w:rsidRDefault="000B4063"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cs="Times New Roman"/>
          <w:kern w:val="0"/>
        </w:rPr>
      </w:pPr>
    </w:p>
    <w:p w14:paraId="1D27B80D" w14:textId="77777777" w:rsidR="0000268E" w:rsidRDefault="0000268E">
      <w:pPr>
        <w:widowControl/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</w:p>
    <w:sectPr w:rsidR="0000268E" w:rsidSect="000B4063"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MWVkMGRkODdhMmFlYmIwMjc5MTMwOGFhZTJiY2IifQ=="/>
  </w:docVars>
  <w:rsids>
    <w:rsidRoot w:val="1B276313"/>
    <w:rsid w:val="0000268E"/>
    <w:rsid w:val="00024CDA"/>
    <w:rsid w:val="0005493A"/>
    <w:rsid w:val="000647F6"/>
    <w:rsid w:val="000A0D4E"/>
    <w:rsid w:val="000B4063"/>
    <w:rsid w:val="000B6530"/>
    <w:rsid w:val="000C6065"/>
    <w:rsid w:val="000F21BE"/>
    <w:rsid w:val="00121A04"/>
    <w:rsid w:val="0015602D"/>
    <w:rsid w:val="0016432E"/>
    <w:rsid w:val="001B7A5F"/>
    <w:rsid w:val="001C684D"/>
    <w:rsid w:val="001D26C5"/>
    <w:rsid w:val="00217CBB"/>
    <w:rsid w:val="00252B65"/>
    <w:rsid w:val="00260AD8"/>
    <w:rsid w:val="00265764"/>
    <w:rsid w:val="00281033"/>
    <w:rsid w:val="002A0B2F"/>
    <w:rsid w:val="002A3E99"/>
    <w:rsid w:val="002B3DA1"/>
    <w:rsid w:val="002B495A"/>
    <w:rsid w:val="002E7EF7"/>
    <w:rsid w:val="002F2C27"/>
    <w:rsid w:val="00325743"/>
    <w:rsid w:val="003D7BBC"/>
    <w:rsid w:val="003D7FD9"/>
    <w:rsid w:val="004237E1"/>
    <w:rsid w:val="004A79D8"/>
    <w:rsid w:val="004D4914"/>
    <w:rsid w:val="00503D69"/>
    <w:rsid w:val="005224E5"/>
    <w:rsid w:val="005528A3"/>
    <w:rsid w:val="005721EF"/>
    <w:rsid w:val="005967A9"/>
    <w:rsid w:val="005B5EF1"/>
    <w:rsid w:val="00666B48"/>
    <w:rsid w:val="00690616"/>
    <w:rsid w:val="0069241C"/>
    <w:rsid w:val="006A0599"/>
    <w:rsid w:val="006C0F66"/>
    <w:rsid w:val="00711AA1"/>
    <w:rsid w:val="0071214F"/>
    <w:rsid w:val="00746B03"/>
    <w:rsid w:val="007650FB"/>
    <w:rsid w:val="00786938"/>
    <w:rsid w:val="007B47AB"/>
    <w:rsid w:val="007C06CF"/>
    <w:rsid w:val="007E3309"/>
    <w:rsid w:val="007F0B56"/>
    <w:rsid w:val="00865C94"/>
    <w:rsid w:val="00881055"/>
    <w:rsid w:val="008A3071"/>
    <w:rsid w:val="008A6B16"/>
    <w:rsid w:val="008B76BA"/>
    <w:rsid w:val="008D53A6"/>
    <w:rsid w:val="0090257B"/>
    <w:rsid w:val="0091134F"/>
    <w:rsid w:val="00941126"/>
    <w:rsid w:val="009527F0"/>
    <w:rsid w:val="009A5940"/>
    <w:rsid w:val="009B6CBD"/>
    <w:rsid w:val="009C5A07"/>
    <w:rsid w:val="009D5B31"/>
    <w:rsid w:val="00A018A0"/>
    <w:rsid w:val="00A058C1"/>
    <w:rsid w:val="00A2042F"/>
    <w:rsid w:val="00A447E5"/>
    <w:rsid w:val="00A717D2"/>
    <w:rsid w:val="00A7330E"/>
    <w:rsid w:val="00A76445"/>
    <w:rsid w:val="00A95596"/>
    <w:rsid w:val="00AA6A76"/>
    <w:rsid w:val="00AC0959"/>
    <w:rsid w:val="00B00E76"/>
    <w:rsid w:val="00B12C53"/>
    <w:rsid w:val="00B432AE"/>
    <w:rsid w:val="00B56A4D"/>
    <w:rsid w:val="00B63341"/>
    <w:rsid w:val="00BD1CA7"/>
    <w:rsid w:val="00C05B5C"/>
    <w:rsid w:val="00C24CBB"/>
    <w:rsid w:val="00C42FEE"/>
    <w:rsid w:val="00C519ED"/>
    <w:rsid w:val="00C81307"/>
    <w:rsid w:val="00CA29F3"/>
    <w:rsid w:val="00CE09EB"/>
    <w:rsid w:val="00D2682D"/>
    <w:rsid w:val="00D51ADE"/>
    <w:rsid w:val="00D664CA"/>
    <w:rsid w:val="00D7335D"/>
    <w:rsid w:val="00D7763E"/>
    <w:rsid w:val="00D84BA0"/>
    <w:rsid w:val="00DB1215"/>
    <w:rsid w:val="00DF6ED1"/>
    <w:rsid w:val="00E07E0E"/>
    <w:rsid w:val="00E22F78"/>
    <w:rsid w:val="00E233A8"/>
    <w:rsid w:val="00E53587"/>
    <w:rsid w:val="00E73923"/>
    <w:rsid w:val="00E76E37"/>
    <w:rsid w:val="00E83C70"/>
    <w:rsid w:val="00E9692F"/>
    <w:rsid w:val="00EB125F"/>
    <w:rsid w:val="00EE021B"/>
    <w:rsid w:val="00F256ED"/>
    <w:rsid w:val="00F26A08"/>
    <w:rsid w:val="00F40C69"/>
    <w:rsid w:val="00F421F8"/>
    <w:rsid w:val="00F84379"/>
    <w:rsid w:val="00F94C8F"/>
    <w:rsid w:val="00FA2E53"/>
    <w:rsid w:val="00FD0CBC"/>
    <w:rsid w:val="064F10F9"/>
    <w:rsid w:val="06EB0273"/>
    <w:rsid w:val="07ED4F3E"/>
    <w:rsid w:val="0A603A1A"/>
    <w:rsid w:val="0B61461E"/>
    <w:rsid w:val="0B7D35E2"/>
    <w:rsid w:val="0B8020D7"/>
    <w:rsid w:val="0BA17680"/>
    <w:rsid w:val="0C5075EF"/>
    <w:rsid w:val="17DD13E4"/>
    <w:rsid w:val="191C47F0"/>
    <w:rsid w:val="1970260D"/>
    <w:rsid w:val="199D7E2C"/>
    <w:rsid w:val="19A2414E"/>
    <w:rsid w:val="19DC57C3"/>
    <w:rsid w:val="1B276313"/>
    <w:rsid w:val="1D665ED3"/>
    <w:rsid w:val="1FFD65E8"/>
    <w:rsid w:val="22855C79"/>
    <w:rsid w:val="280D7D39"/>
    <w:rsid w:val="292026E7"/>
    <w:rsid w:val="2BDC52D7"/>
    <w:rsid w:val="2C912A60"/>
    <w:rsid w:val="2CE46951"/>
    <w:rsid w:val="2E0E3CE3"/>
    <w:rsid w:val="2E160A6F"/>
    <w:rsid w:val="2EB25A53"/>
    <w:rsid w:val="2F590EE7"/>
    <w:rsid w:val="345E24A0"/>
    <w:rsid w:val="35200CCF"/>
    <w:rsid w:val="354D4463"/>
    <w:rsid w:val="38AB5F99"/>
    <w:rsid w:val="3901774D"/>
    <w:rsid w:val="395C3A25"/>
    <w:rsid w:val="3A6B7A9F"/>
    <w:rsid w:val="3DAD6978"/>
    <w:rsid w:val="417E1A0F"/>
    <w:rsid w:val="430C3650"/>
    <w:rsid w:val="43B250F2"/>
    <w:rsid w:val="460F2BB4"/>
    <w:rsid w:val="47B757A5"/>
    <w:rsid w:val="48585503"/>
    <w:rsid w:val="49F46C24"/>
    <w:rsid w:val="4D126F16"/>
    <w:rsid w:val="4FAA445B"/>
    <w:rsid w:val="531E702C"/>
    <w:rsid w:val="53C50C61"/>
    <w:rsid w:val="54484619"/>
    <w:rsid w:val="58936891"/>
    <w:rsid w:val="5BB64FB2"/>
    <w:rsid w:val="5C072ECB"/>
    <w:rsid w:val="5D0B65FB"/>
    <w:rsid w:val="5FB370A4"/>
    <w:rsid w:val="61D571EB"/>
    <w:rsid w:val="64047DCA"/>
    <w:rsid w:val="65362C38"/>
    <w:rsid w:val="66144DF3"/>
    <w:rsid w:val="6B1A1C2C"/>
    <w:rsid w:val="6C344306"/>
    <w:rsid w:val="6C8D2D05"/>
    <w:rsid w:val="6D9B67B7"/>
    <w:rsid w:val="6D9E4568"/>
    <w:rsid w:val="6DB26D1B"/>
    <w:rsid w:val="6F69793B"/>
    <w:rsid w:val="70B278B4"/>
    <w:rsid w:val="730E5468"/>
    <w:rsid w:val="777724BD"/>
    <w:rsid w:val="78010AB0"/>
    <w:rsid w:val="7BE47566"/>
    <w:rsid w:val="7EC5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616E4"/>
  <w15:docId w15:val="{71228242-C06E-4219-B1F7-B40C41A9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ind w:left="-113" w:right="-113"/>
      <w:jc w:val="center"/>
    </w:pPr>
    <w:rPr>
      <w:rFonts w:eastAsia="方正小标宋简体"/>
      <w:color w:val="FF0000"/>
      <w:spacing w:val="-20"/>
      <w:w w:val="50"/>
      <w:sz w:val="126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0B4063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41">
    <w:name w:val="font41"/>
    <w:basedOn w:val="a0"/>
    <w:rsid w:val="000B40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0"/>
    <w:rsid w:val="000B4063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3A5D-9360-45CA-989C-4ACF8750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207</Words>
  <Characters>1184</Characters>
  <Application>Microsoft Office Word</Application>
  <DocSecurity>0</DocSecurity>
  <Lines>9</Lines>
  <Paragraphs>2</Paragraphs>
  <ScaleCrop>false</ScaleCrop>
  <Company> 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张倪雨</cp:lastModifiedBy>
  <cp:revision>314</cp:revision>
  <cp:lastPrinted>2023-09-01T06:31:00Z</cp:lastPrinted>
  <dcterms:created xsi:type="dcterms:W3CDTF">2018-04-10T05:36:00Z</dcterms:created>
  <dcterms:modified xsi:type="dcterms:W3CDTF">2025-12-09T02:38:00Z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RubyTemplateID" linkTarget="0">
    <vt:lpwstr>6</vt:lpwstr>
  </property>
  <property fmtid="{D5CDD505-2E9C-101B-9397-08002B2CF9AE}" pid="4" name="ICV">
    <vt:lpwstr>98F359003173488A80BD7255E2742827</vt:lpwstr>
  </property>
</Properties>
</file>